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E870CA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FA0786" w:rsidRDefault="00FA0786" w:rsidP="00FA0786">
                  <w:pPr>
                    <w:jc w:val="both"/>
                  </w:pPr>
                  <w:r w:rsidRPr="00C94464">
                    <w:t xml:space="preserve">Приложение </w:t>
                  </w:r>
                  <w:r>
                    <w:t>__</w:t>
                  </w:r>
                  <w:r w:rsidRPr="00C94464">
                    <w:t xml:space="preserve"> 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38.03.02 Менеджмент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«</w:t>
                  </w:r>
                  <w:r w:rsidRPr="0005785D">
                    <w:rPr>
                      <w:rFonts w:eastAsia="Courier New"/>
                      <w:lang w:bidi="ru-RU"/>
                    </w:rPr>
                    <w:t>Менеджмент организации</w:t>
                  </w:r>
                  <w:r>
                    <w:rPr>
                      <w:rFonts w:eastAsia="Courier New"/>
                      <w:lang w:bidi="ru-RU"/>
                    </w:rPr>
                    <w:t xml:space="preserve">» </w:t>
                  </w:r>
                  <w:r>
                    <w:t>утв. приказом ректора ОмГА от 29.03.2021 № 57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E870CA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29.03.2021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A0786" w:rsidRPr="00793E1B" w:rsidRDefault="00FA0786" w:rsidP="00FA078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FA0786" w:rsidRPr="0005785D" w:rsidRDefault="00FA0786" w:rsidP="00FA078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05785D">
        <w:rPr>
          <w:sz w:val="24"/>
          <w:szCs w:val="24"/>
        </w:rPr>
        <w:t>«</w:t>
      </w:r>
      <w:r w:rsidRPr="00656F78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Pr="0005785D">
        <w:rPr>
          <w:rFonts w:eastAsia="Courier New"/>
          <w:sz w:val="24"/>
          <w:szCs w:val="24"/>
          <w:lang w:bidi="ru-RU"/>
        </w:rPr>
        <w:t>»</w:t>
      </w:r>
    </w:p>
    <w:p w:rsidR="00FA0786" w:rsidRPr="0005785D" w:rsidRDefault="00FA0786" w:rsidP="00FA078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A0786" w:rsidRDefault="00FA0786" w:rsidP="00FA0786">
      <w:pPr>
        <w:jc w:val="center"/>
        <w:rPr>
          <w:color w:val="000000"/>
          <w:sz w:val="17"/>
          <w:szCs w:val="17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организационно-управленческая (основной), предпринимательская, </w:t>
      </w:r>
      <w:r>
        <w:rPr>
          <w:color w:val="000000"/>
          <w:sz w:val="24"/>
          <w:szCs w:val="24"/>
        </w:rPr>
        <w:t>информационно-аналитическая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B61979">
        <w:rPr>
          <w:rFonts w:eastAsia="SimSun"/>
          <w:kern w:val="2"/>
          <w:sz w:val="24"/>
          <w:szCs w:val="24"/>
          <w:lang w:eastAsia="hi-IN" w:bidi="hi-IN"/>
        </w:rPr>
        <w:t>18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B61979">
        <w:rPr>
          <w:rFonts w:eastAsia="SimSun"/>
          <w:kern w:val="2"/>
          <w:sz w:val="24"/>
          <w:szCs w:val="24"/>
          <w:lang w:eastAsia="hi-IN" w:bidi="hi-IN"/>
        </w:rPr>
        <w:t>18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4D14C9">
        <w:rPr>
          <w:rFonts w:eastAsia="SimSun"/>
          <w:color w:val="000000"/>
          <w:kern w:val="2"/>
          <w:sz w:val="24"/>
          <w:szCs w:val="24"/>
          <w:lang w:eastAsia="hi-IN" w:bidi="hi-IN"/>
        </w:rPr>
        <w:t>1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4D14C9">
        <w:rPr>
          <w:rFonts w:eastAsia="SimSun"/>
          <w:color w:val="000000"/>
          <w:kern w:val="2"/>
          <w:sz w:val="24"/>
          <w:szCs w:val="24"/>
          <w:lang w:eastAsia="hi-IN" w:bidi="hi-IN"/>
        </w:rPr>
        <w:t>2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4D14C9">
        <w:rPr>
          <w:color w:val="000000"/>
          <w:sz w:val="24"/>
          <w:szCs w:val="24"/>
        </w:rPr>
        <w:t>1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4D14C9">
        <w:rPr>
          <w:spacing w:val="-3"/>
          <w:sz w:val="24"/>
          <w:szCs w:val="24"/>
          <w:lang w:eastAsia="en-US"/>
        </w:rPr>
        <w:t>6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4D14C9">
        <w:rPr>
          <w:spacing w:val="-3"/>
          <w:sz w:val="24"/>
          <w:szCs w:val="24"/>
          <w:lang w:eastAsia="en-US"/>
        </w:rPr>
        <w:t>1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A15E0" w:rsidRPr="003A4D46" w:rsidRDefault="002A15E0" w:rsidP="002A15E0">
      <w:pPr>
        <w:ind w:firstLine="709"/>
        <w:jc w:val="both"/>
        <w:rPr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- </w:t>
      </w:r>
      <w:r w:rsidRPr="00CB249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color w:val="000000"/>
          <w:sz w:val="24"/>
          <w:szCs w:val="24"/>
        </w:rPr>
        <w:t>38.03.02 Менеджмент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>12.01.2016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>7 (ред.от 13.07.2017)</w:t>
      </w:r>
      <w:r>
        <w:rPr>
          <w:sz w:val="22"/>
          <w:szCs w:val="22"/>
        </w:rPr>
        <w:t xml:space="preserve"> (зарегистрирован в Минюсте России </w:t>
      </w:r>
      <w:r w:rsidRPr="00F6039A">
        <w:rPr>
          <w:color w:val="000000"/>
          <w:sz w:val="23"/>
          <w:szCs w:val="23"/>
          <w:shd w:val="clear" w:color="auto" w:fill="FFFFFF"/>
        </w:rPr>
        <w:t>09.02.2016</w:t>
      </w:r>
      <w:r>
        <w:rPr>
          <w:sz w:val="22"/>
          <w:szCs w:val="22"/>
          <w:lang w:eastAsia="en-US"/>
        </w:rPr>
        <w:t>№</w:t>
      </w:r>
      <w:r w:rsidRPr="00F6039A">
        <w:rPr>
          <w:color w:val="000000"/>
          <w:sz w:val="23"/>
          <w:szCs w:val="23"/>
          <w:shd w:val="clear" w:color="auto" w:fill="FFFFFF"/>
        </w:rPr>
        <w:t>41028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A0786" w:rsidRPr="00BB41CC" w:rsidRDefault="00FA0786" w:rsidP="00FA078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>по направлению подготовки</w:t>
      </w:r>
      <w:r w:rsidRPr="00656F78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2627DE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2627DE">
        <w:rPr>
          <w:sz w:val="24"/>
          <w:szCs w:val="24"/>
        </w:rPr>
        <w:t>«</w:t>
      </w:r>
      <w:r w:rsidRPr="002627DE">
        <w:rPr>
          <w:rFonts w:eastAsia="Courier New"/>
          <w:sz w:val="24"/>
          <w:szCs w:val="24"/>
          <w:lang w:bidi="ru-RU"/>
        </w:rPr>
        <w:t>Менеджмент</w:t>
      </w:r>
      <w:r w:rsidRPr="0005785D">
        <w:rPr>
          <w:rFonts w:eastAsia="Courier New"/>
          <w:sz w:val="24"/>
          <w:szCs w:val="24"/>
          <w:lang w:bidi="ru-RU"/>
        </w:rPr>
        <w:t xml:space="preserve"> организации»</w:t>
      </w:r>
      <w:r w:rsidRPr="00A75B11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  <w:lang w:eastAsia="en-US"/>
        </w:rPr>
        <w:t xml:space="preserve">форма обучения – очная) на </w:t>
      </w:r>
      <w:r>
        <w:rPr>
          <w:color w:val="000000"/>
          <w:sz w:val="24"/>
          <w:szCs w:val="24"/>
          <w:lang w:eastAsia="en-US"/>
        </w:rPr>
        <w:t>2021/2022</w:t>
      </w:r>
      <w:r w:rsidRPr="00793E1B">
        <w:rPr>
          <w:color w:val="000000"/>
          <w:sz w:val="24"/>
          <w:szCs w:val="24"/>
          <w:lang w:eastAsia="en-US"/>
        </w:rPr>
        <w:t xml:space="preserve"> учебный год,</w:t>
      </w:r>
      <w:r w:rsidRPr="00401AE8">
        <w:rPr>
          <w:sz w:val="24"/>
          <w:szCs w:val="24"/>
          <w:lang w:eastAsia="en-US"/>
        </w:rPr>
        <w:t xml:space="preserve">утвержденным приказом ректора от </w:t>
      </w:r>
      <w:r w:rsidRPr="00D11AA8">
        <w:rPr>
          <w:sz w:val="24"/>
          <w:szCs w:val="24"/>
          <w:lang w:eastAsia="en-US"/>
        </w:rPr>
        <w:t>29.03.2021 № 57</w:t>
      </w:r>
      <w:r>
        <w:rPr>
          <w:sz w:val="24"/>
          <w:szCs w:val="24"/>
          <w:lang w:eastAsia="en-US"/>
        </w:rPr>
        <w:t>;</w:t>
      </w:r>
    </w:p>
    <w:p w:rsidR="00FA0786" w:rsidRPr="00BB41CC" w:rsidRDefault="00FA0786" w:rsidP="00FA078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2627DE">
        <w:rPr>
          <w:color w:val="000000"/>
          <w:sz w:val="24"/>
          <w:szCs w:val="24"/>
        </w:rPr>
        <w:t xml:space="preserve">подготовки </w:t>
      </w:r>
      <w:r w:rsidRPr="00656F78">
        <w:rPr>
          <w:rFonts w:eastAsia="Courier New"/>
          <w:b/>
          <w:sz w:val="24"/>
          <w:szCs w:val="24"/>
          <w:lang w:bidi="ru-RU"/>
        </w:rPr>
        <w:t xml:space="preserve">38.03.02 Менеджмент </w:t>
      </w:r>
      <w:r w:rsidRPr="002627DE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2627DE">
        <w:rPr>
          <w:sz w:val="24"/>
          <w:szCs w:val="24"/>
        </w:rPr>
        <w:t>«</w:t>
      </w:r>
      <w:r w:rsidRPr="002627DE">
        <w:rPr>
          <w:rFonts w:eastAsia="Courier New"/>
          <w:sz w:val="24"/>
          <w:szCs w:val="24"/>
          <w:lang w:bidi="ru-RU"/>
        </w:rPr>
        <w:t>Менеджмент организации»</w:t>
      </w:r>
      <w:r w:rsidRPr="002627DE">
        <w:rPr>
          <w:sz w:val="24"/>
          <w:szCs w:val="24"/>
        </w:rPr>
        <w:t xml:space="preserve">; </w:t>
      </w:r>
      <w:r w:rsidRPr="002627DE">
        <w:rPr>
          <w:color w:val="000000"/>
          <w:sz w:val="24"/>
          <w:szCs w:val="24"/>
        </w:rPr>
        <w:t xml:space="preserve">форма обучения – заочная на </w:t>
      </w:r>
      <w:r>
        <w:rPr>
          <w:color w:val="000000"/>
          <w:sz w:val="24"/>
          <w:szCs w:val="24"/>
        </w:rPr>
        <w:t>2021/2022</w:t>
      </w:r>
      <w:r w:rsidRPr="002627DE">
        <w:rPr>
          <w:color w:val="000000"/>
          <w:sz w:val="24"/>
          <w:szCs w:val="24"/>
        </w:rPr>
        <w:t xml:space="preserve"> учебный год, </w:t>
      </w:r>
      <w:r w:rsidRPr="00401AE8">
        <w:rPr>
          <w:sz w:val="24"/>
          <w:szCs w:val="24"/>
          <w:lang w:eastAsia="en-US"/>
        </w:rPr>
        <w:t xml:space="preserve">утвержденным приказом ректора от </w:t>
      </w:r>
      <w:r w:rsidRPr="00D11AA8">
        <w:rPr>
          <w:sz w:val="24"/>
          <w:szCs w:val="24"/>
          <w:lang w:eastAsia="en-US"/>
        </w:rPr>
        <w:t>29.03.2021 № 57</w:t>
      </w:r>
      <w:r>
        <w:rPr>
          <w:sz w:val="24"/>
          <w:szCs w:val="24"/>
          <w:lang w:eastAsia="en-US"/>
        </w:rPr>
        <w:t>.</w:t>
      </w:r>
    </w:p>
    <w:p w:rsidR="005B31AF" w:rsidRPr="0058510C" w:rsidRDefault="005B31AF" w:rsidP="005B31AF">
      <w:pPr>
        <w:snapToGrid w:val="0"/>
        <w:ind w:firstLine="709"/>
        <w:jc w:val="both"/>
        <w:rPr>
          <w:sz w:val="24"/>
          <w:szCs w:val="24"/>
        </w:rPr>
      </w:pP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>
        <w:rPr>
          <w:b/>
          <w:sz w:val="24"/>
          <w:szCs w:val="24"/>
        </w:rPr>
        <w:t>2021/2022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A0786" w:rsidRPr="005D7B45">
        <w:rPr>
          <w:sz w:val="24"/>
          <w:szCs w:val="24"/>
        </w:rPr>
        <w:t>38.03.02 Менеджмент (уровень бакалавриата), направленность (профиль) программы «</w:t>
      </w:r>
      <w:r w:rsidR="00FA0786">
        <w:rPr>
          <w:sz w:val="24"/>
          <w:szCs w:val="24"/>
        </w:rPr>
        <w:t>Менеджмент организации</w:t>
      </w:r>
      <w:r w:rsidR="00FA0786" w:rsidRPr="005D7B45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(основной), информационно-аналитическая;</w:t>
      </w:r>
      <w:r w:rsidRPr="004C626E">
        <w:rPr>
          <w:sz w:val="24"/>
          <w:szCs w:val="24"/>
        </w:rPr>
        <w:t xml:space="preserve"> </w:t>
      </w:r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>
        <w:rPr>
          <w:color w:val="000000"/>
          <w:sz w:val="24"/>
          <w:szCs w:val="24"/>
        </w:rPr>
        <w:t>2021/2022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A15E0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626E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>подготовки</w:t>
      </w:r>
      <w:r w:rsidR="002A15E0" w:rsidRPr="002627DE">
        <w:rPr>
          <w:rFonts w:eastAsia="Courier New"/>
          <w:sz w:val="24"/>
          <w:szCs w:val="24"/>
          <w:lang w:bidi="ru-RU"/>
        </w:rPr>
        <w:t>38.03.02 Менеджмент</w:t>
      </w:r>
      <w:r w:rsidR="002A15E0" w:rsidRPr="002627DE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</w:t>
      </w:r>
      <w:r w:rsidR="002A15E0" w:rsidRPr="002627DE">
        <w:rPr>
          <w:color w:val="000000"/>
          <w:sz w:val="24"/>
          <w:szCs w:val="24"/>
        </w:rPr>
        <w:t>утвержденного Приказом Минобрнауки России от</w:t>
      </w:r>
      <w:r w:rsidR="002A15E0">
        <w:rPr>
          <w:color w:val="000000"/>
          <w:sz w:val="24"/>
          <w:szCs w:val="24"/>
        </w:rPr>
        <w:t>12.01</w:t>
      </w:r>
      <w:r w:rsidR="002A15E0" w:rsidRPr="00EB6EDB">
        <w:rPr>
          <w:color w:val="000000"/>
          <w:sz w:val="24"/>
          <w:szCs w:val="24"/>
        </w:rPr>
        <w:t>.201</w:t>
      </w:r>
      <w:r w:rsidR="002A15E0">
        <w:rPr>
          <w:color w:val="000000"/>
          <w:sz w:val="24"/>
          <w:szCs w:val="24"/>
        </w:rPr>
        <w:t>6</w:t>
      </w:r>
      <w:r w:rsidR="002A15E0" w:rsidRPr="006E1872">
        <w:rPr>
          <w:bCs/>
          <w:sz w:val="24"/>
          <w:szCs w:val="24"/>
        </w:rPr>
        <w:t xml:space="preserve">N </w:t>
      </w:r>
      <w:r w:rsidR="002A15E0">
        <w:rPr>
          <w:bCs/>
          <w:sz w:val="24"/>
          <w:szCs w:val="24"/>
        </w:rPr>
        <w:t xml:space="preserve">7 (ред. от 13.07.2017) </w:t>
      </w:r>
      <w:r w:rsidR="002A15E0" w:rsidRPr="006E1872">
        <w:rPr>
          <w:sz w:val="24"/>
          <w:szCs w:val="24"/>
        </w:rPr>
        <w:t xml:space="preserve">(зарегистрирован в Минюсте России </w:t>
      </w:r>
      <w:r w:rsidR="002A15E0">
        <w:rPr>
          <w:bCs/>
          <w:sz w:val="24"/>
          <w:szCs w:val="24"/>
        </w:rPr>
        <w:t>09.02.2016</w:t>
      </w:r>
      <w:r w:rsidR="002A15E0" w:rsidRPr="006E1872">
        <w:rPr>
          <w:bCs/>
          <w:sz w:val="24"/>
          <w:szCs w:val="24"/>
        </w:rPr>
        <w:t xml:space="preserve"> N </w:t>
      </w:r>
      <w:r w:rsidR="002A15E0">
        <w:rPr>
          <w:bCs/>
          <w:sz w:val="24"/>
          <w:szCs w:val="24"/>
        </w:rPr>
        <w:t>41028</w:t>
      </w:r>
      <w:r w:rsidR="002A15E0" w:rsidRPr="002627DE">
        <w:rPr>
          <w:color w:val="000000"/>
          <w:sz w:val="24"/>
          <w:szCs w:val="24"/>
        </w:rPr>
        <w:t>)</w:t>
      </w:r>
      <w:r w:rsidR="002A15E0" w:rsidRPr="002627DE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2A15E0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E870CA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E870CA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E870CA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E870CA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E870CA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E870C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E870C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E870C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E870C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E870C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930BD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E870C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E870C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E870C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E870C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E870C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E870C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E870C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</w:t>
      </w:r>
      <w:r w:rsidRPr="00793E1B">
        <w:rPr>
          <w:color w:val="000000"/>
          <w:sz w:val="24"/>
          <w:szCs w:val="24"/>
        </w:rPr>
        <w:lastRenderedPageBreak/>
        <w:t>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E870CA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930BD2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E870CA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930BD2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930BD2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90C34"/>
    <w:rsid w:val="000D240E"/>
    <w:rsid w:val="000E7689"/>
    <w:rsid w:val="001021C3"/>
    <w:rsid w:val="00145278"/>
    <w:rsid w:val="001A74BC"/>
    <w:rsid w:val="001A74F4"/>
    <w:rsid w:val="001C3106"/>
    <w:rsid w:val="0022508A"/>
    <w:rsid w:val="0029192F"/>
    <w:rsid w:val="002A15E0"/>
    <w:rsid w:val="002B5B62"/>
    <w:rsid w:val="002E3138"/>
    <w:rsid w:val="00311B28"/>
    <w:rsid w:val="00317EBD"/>
    <w:rsid w:val="00345EDE"/>
    <w:rsid w:val="0038037A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4E7429"/>
    <w:rsid w:val="00502F96"/>
    <w:rsid w:val="005717C9"/>
    <w:rsid w:val="005878CA"/>
    <w:rsid w:val="005A0DCD"/>
    <w:rsid w:val="005B31AF"/>
    <w:rsid w:val="005B7A11"/>
    <w:rsid w:val="00601B6C"/>
    <w:rsid w:val="00622128"/>
    <w:rsid w:val="00651CEE"/>
    <w:rsid w:val="006A1503"/>
    <w:rsid w:val="007560A0"/>
    <w:rsid w:val="00786B35"/>
    <w:rsid w:val="007979A1"/>
    <w:rsid w:val="007A3996"/>
    <w:rsid w:val="007B6FB7"/>
    <w:rsid w:val="007C2835"/>
    <w:rsid w:val="0081328E"/>
    <w:rsid w:val="008212DA"/>
    <w:rsid w:val="00830DE8"/>
    <w:rsid w:val="00890CAD"/>
    <w:rsid w:val="00896F42"/>
    <w:rsid w:val="008B6CEE"/>
    <w:rsid w:val="008C6561"/>
    <w:rsid w:val="008D102A"/>
    <w:rsid w:val="008D2922"/>
    <w:rsid w:val="008D6222"/>
    <w:rsid w:val="009140CF"/>
    <w:rsid w:val="00930BD2"/>
    <w:rsid w:val="00931DB8"/>
    <w:rsid w:val="00963122"/>
    <w:rsid w:val="00985BBD"/>
    <w:rsid w:val="00997A38"/>
    <w:rsid w:val="009A2ECF"/>
    <w:rsid w:val="009B75BE"/>
    <w:rsid w:val="00A1056E"/>
    <w:rsid w:val="00A41A28"/>
    <w:rsid w:val="00A47018"/>
    <w:rsid w:val="00A63CB8"/>
    <w:rsid w:val="00A917C2"/>
    <w:rsid w:val="00AC2470"/>
    <w:rsid w:val="00AE1D84"/>
    <w:rsid w:val="00AF22EF"/>
    <w:rsid w:val="00AF59BB"/>
    <w:rsid w:val="00B3389F"/>
    <w:rsid w:val="00B60E83"/>
    <w:rsid w:val="00B61979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D05127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E870CA"/>
    <w:rsid w:val="00F07AA2"/>
    <w:rsid w:val="00F6307F"/>
    <w:rsid w:val="00F874BE"/>
    <w:rsid w:val="00FA0786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5FF64BC-6B59-4F7F-A8ED-57B521A4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8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6375</Words>
  <Characters>36344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11</cp:revision>
  <cp:lastPrinted>2018-11-22T05:05:00Z</cp:lastPrinted>
  <dcterms:created xsi:type="dcterms:W3CDTF">2021-08-26T08:15:00Z</dcterms:created>
  <dcterms:modified xsi:type="dcterms:W3CDTF">2022-11-12T13:09:00Z</dcterms:modified>
</cp:coreProperties>
</file>